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49A2" w14:textId="77777777" w:rsidR="00303B67" w:rsidRDefault="00391EC5">
      <w:pPr>
        <w:pStyle w:val="Standard"/>
      </w:pPr>
      <w:r>
        <w:t>CPCP DEL 22/06/2021</w:t>
      </w:r>
    </w:p>
    <w:p w14:paraId="5290B4AD" w14:textId="77777777" w:rsidR="00303B67" w:rsidRDefault="00303B67">
      <w:pPr>
        <w:pStyle w:val="Standard"/>
      </w:pPr>
    </w:p>
    <w:p w14:paraId="14702F1C" w14:textId="77777777" w:rsidR="00303B67" w:rsidRDefault="00391EC5">
      <w:pPr>
        <w:pStyle w:val="Standard"/>
      </w:pPr>
      <w:r>
        <w:t>GRUPPO DI LAVORO:</w:t>
      </w:r>
    </w:p>
    <w:p w14:paraId="2ECC0BFB" w14:textId="77777777" w:rsidR="00303B67" w:rsidRDefault="00391EC5">
      <w:pPr>
        <w:pStyle w:val="Standard"/>
      </w:pPr>
      <w:r>
        <w:t>COSTANTINI ERMINIA – MARRA CLAUDIO – MARTINOLI GIANPIERO – PRANDINI GIORGIO – TOMMASI CINZIA</w:t>
      </w:r>
    </w:p>
    <w:p w14:paraId="64F4689C" w14:textId="77777777" w:rsidR="00303B67" w:rsidRDefault="00303B67">
      <w:pPr>
        <w:pStyle w:val="Standard"/>
      </w:pPr>
    </w:p>
    <w:p w14:paraId="0F5E0D01" w14:textId="77777777" w:rsidR="00303B67" w:rsidRDefault="00391EC5">
      <w:pPr>
        <w:pStyle w:val="Standard"/>
      </w:pPr>
      <w:r>
        <w:t>Ha mandato la sua relazione anche MAURI CHIARA che era assente.</w:t>
      </w:r>
    </w:p>
    <w:p w14:paraId="26259B28" w14:textId="77777777" w:rsidR="00303B67" w:rsidRDefault="00303B67">
      <w:pPr>
        <w:pStyle w:val="Standard"/>
      </w:pPr>
    </w:p>
    <w:p w14:paraId="0BBE256D" w14:textId="77777777" w:rsidR="00303B67" w:rsidRDefault="00391EC5">
      <w:pPr>
        <w:pStyle w:val="Standard"/>
      </w:pPr>
      <w:r>
        <w:t xml:space="preserve">1 - Siamo tutti concordi che </w:t>
      </w:r>
      <w:r>
        <w:t>l'amore di Dio è infinito e che la sua bontà si esprime nell'infinita misericordia che supera ogni nostro errore e peccato e questo ogni volta che noi invochiamo il suo perdono.</w:t>
      </w:r>
    </w:p>
    <w:p w14:paraId="18AE7C8C" w14:textId="77777777" w:rsidR="00303B67" w:rsidRDefault="00391EC5">
      <w:pPr>
        <w:pStyle w:val="Standard"/>
      </w:pPr>
      <w:r>
        <w:t>L'amore di Dio non può però essere disgiunto dall'amore verso il prossimo.</w:t>
      </w:r>
    </w:p>
    <w:p w14:paraId="78ECD84E" w14:textId="77777777" w:rsidR="00303B67" w:rsidRDefault="00391EC5">
      <w:pPr>
        <w:pStyle w:val="Standard"/>
      </w:pPr>
      <w:r>
        <w:t>Ch</w:t>
      </w:r>
      <w:r>
        <w:t>iara scrive che soprattutto alla fine dell'anno scolastico, si rende conto di quanti progetti non è riuscita a portare a termine ma non si perde d'animo quando pensa a quanto amore può contenere un piccolo gesto.</w:t>
      </w:r>
    </w:p>
    <w:p w14:paraId="3133132F" w14:textId="77777777" w:rsidR="00303B67" w:rsidRDefault="00303B67">
      <w:pPr>
        <w:pStyle w:val="Standard"/>
      </w:pPr>
    </w:p>
    <w:p w14:paraId="0F73CCD1" w14:textId="77777777" w:rsidR="00303B67" w:rsidRDefault="00391EC5">
      <w:pPr>
        <w:pStyle w:val="Standard"/>
      </w:pPr>
      <w:r>
        <w:t xml:space="preserve"> 2 – La comunità dovrebbe essere sempre ac</w:t>
      </w:r>
      <w:r>
        <w:t>cogliente, dovrebbe dare a ciascuno la possibilità di integrarsi, di sentirsi accolto. Ognuno di noi ha qualcosa da dare e la presenza di ognuno di noi è importante perchè "unica".</w:t>
      </w:r>
    </w:p>
    <w:p w14:paraId="68852020" w14:textId="77777777" w:rsidR="00303B67" w:rsidRDefault="00391EC5">
      <w:pPr>
        <w:pStyle w:val="Standard"/>
      </w:pPr>
      <w:r>
        <w:t xml:space="preserve">Quello che serve è la consapevolezza di appartenere ad una stessa comunità </w:t>
      </w:r>
      <w:r>
        <w:t>e di avere interessi e finalità comuni tenendo sempre ben presente che se in questi atti manca la carità di Dio allora tutto è solo a livello umano.</w:t>
      </w:r>
    </w:p>
    <w:p w14:paraId="562E604A" w14:textId="77777777" w:rsidR="00303B67" w:rsidRDefault="00391EC5">
      <w:pPr>
        <w:pStyle w:val="Standard"/>
      </w:pPr>
      <w:r>
        <w:t>Riguardo alle tensioni, spesso non si conoscono o non si vogliono vedere e altre volte ci si sente impotent</w:t>
      </w:r>
      <w:r>
        <w:t>i o si rischia di essere mal interpretati nel proprio modo di agire.</w:t>
      </w:r>
    </w:p>
    <w:p w14:paraId="4C30C99A" w14:textId="77777777" w:rsidR="00303B67" w:rsidRDefault="00391EC5">
      <w:pPr>
        <w:pStyle w:val="Standard"/>
      </w:pPr>
      <w:r>
        <w:t>Così si rischia di lasciar perdere e non affrontare queste tensioni. Dobbiamo allora sentire nostro il compito di favorire delle vere relazioni caritatevoli che non temono di confrontars</w:t>
      </w:r>
      <w:r>
        <w:t>i al fine di trovare possibili nuove e non scontate soluzioni.</w:t>
      </w:r>
    </w:p>
    <w:p w14:paraId="06B3072B" w14:textId="77777777" w:rsidR="00303B67" w:rsidRDefault="00303B67">
      <w:pPr>
        <w:pStyle w:val="Standard"/>
      </w:pPr>
    </w:p>
    <w:p w14:paraId="1D26B784" w14:textId="77777777" w:rsidR="00303B67" w:rsidRDefault="00391EC5">
      <w:pPr>
        <w:pStyle w:val="Standard"/>
      </w:pPr>
      <w:r>
        <w:t>3 – La carità presuppone la scoperta di essere amati da Dio, di essere tutti fratelli in Gesù Cristo. Non c'è bisogno di maestri ma di testimoni.</w:t>
      </w:r>
    </w:p>
    <w:p w14:paraId="715B13F3" w14:textId="77777777" w:rsidR="00303B67" w:rsidRDefault="00391EC5">
      <w:pPr>
        <w:pStyle w:val="Standard"/>
      </w:pPr>
      <w:r>
        <w:t xml:space="preserve">Fare il bene non è facile; spesso si </w:t>
      </w:r>
      <w:r>
        <w:t>sovrappongono ostacoli ed è difficile orientarsi viste le infinite necessità che ci sono intorno a noi.</w:t>
      </w:r>
    </w:p>
    <w:p w14:paraId="4E1938AE" w14:textId="77777777" w:rsidR="00303B67" w:rsidRDefault="00391EC5">
      <w:pPr>
        <w:pStyle w:val="Standard"/>
      </w:pPr>
      <w:r>
        <w:t>Ciò che ho mi è stato donato affinchè io sappia farne parte a chi ha bisogno tenendo presente che è più grande ciò che si riceve rispetto a quanto si è</w:t>
      </w:r>
      <w:r>
        <w:t xml:space="preserve"> donato.</w:t>
      </w:r>
    </w:p>
    <w:p w14:paraId="38A0382A" w14:textId="77777777" w:rsidR="00303B67" w:rsidRDefault="00391EC5">
      <w:pPr>
        <w:pStyle w:val="Standard"/>
      </w:pPr>
      <w:r>
        <w:t>La carità dà all'agire un valore aggiunto, quella linfa vitale che è la grazie e l'amore di Dio.</w:t>
      </w:r>
    </w:p>
    <w:p w14:paraId="75976BA3" w14:textId="77777777" w:rsidR="00303B67" w:rsidRDefault="00303B67">
      <w:pPr>
        <w:pStyle w:val="Standard"/>
      </w:pPr>
    </w:p>
    <w:p w14:paraId="4D0937E3" w14:textId="77777777" w:rsidR="00303B67" w:rsidRDefault="00303B67">
      <w:pPr>
        <w:pStyle w:val="Standard"/>
      </w:pPr>
    </w:p>
    <w:sectPr w:rsidR="00303B6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8312" w14:textId="77777777" w:rsidR="00000000" w:rsidRDefault="00391EC5">
      <w:r>
        <w:separator/>
      </w:r>
    </w:p>
  </w:endnote>
  <w:endnote w:type="continuationSeparator" w:id="0">
    <w:p w14:paraId="0A889AB5" w14:textId="77777777" w:rsidR="00000000" w:rsidRDefault="0039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DA0D" w14:textId="77777777" w:rsidR="00000000" w:rsidRDefault="00391EC5">
      <w:r>
        <w:rPr>
          <w:color w:val="000000"/>
        </w:rPr>
        <w:separator/>
      </w:r>
    </w:p>
  </w:footnote>
  <w:footnote w:type="continuationSeparator" w:id="0">
    <w:p w14:paraId="01D8E407" w14:textId="77777777" w:rsidR="00000000" w:rsidRDefault="0039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3B67"/>
    <w:rsid w:val="00303B67"/>
    <w:rsid w:val="0039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2C2C"/>
  <w15:docId w15:val="{6CDBAA5F-DD8A-4A2B-8CAB-AE2E3938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4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Crespi</dc:creator>
  <cp:lastModifiedBy>Roberto Crespi</cp:lastModifiedBy>
  <cp:revision>2</cp:revision>
  <dcterms:created xsi:type="dcterms:W3CDTF">2021-06-25T07:43:00Z</dcterms:created>
  <dcterms:modified xsi:type="dcterms:W3CDTF">2021-06-25T07:43:00Z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